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Рособрнадзор напоминает о сроках подачи заявлений на участие в ЕГЭ-2020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Федеральная служба по надзору в сфере образования и науки напоминает, что заявления на участие в ЕГЭ-2020 можно подать до 1 февраля включительно.</w:t>
      </w:r>
    </w:p>
    <w:p w:rsidR="00B36B86" w:rsidRDefault="00B36B86" w:rsidP="00B36B86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ЕГЭ в 2020 году традиционно пройдет в три этапа: досрочный (с 20 марта по 13 апреля), основной (с 25 мая по 29 июня) и дополнительный (с 4 по 22 сентября). Ознакомиться с расписанием экзаменов можно на </w:t>
      </w:r>
      <w:hyperlink r:id="rId4" w:tgtFrame="_blank" w:history="1">
        <w:r>
          <w:rPr>
            <w:rStyle w:val="a4"/>
            <w:rFonts w:ascii="Helvetica" w:hAnsi="Helvetica" w:cs="Helvetica"/>
            <w:color w:val="03A9F4"/>
            <w:sz w:val="21"/>
            <w:szCs w:val="21"/>
            <w:bdr w:val="none" w:sz="0" w:space="0" w:color="auto" w:frame="1"/>
          </w:rPr>
          <w:t>Официальном информационном портале ЕГЭ</w:t>
        </w:r>
      </w:hyperlink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соответствии с Порядком государственной итоговой аттестации по образовательным программам среднего общего образования, выпускники прошлых лет сдают ЕГЭ в досрочный период и резервные сроки основного периода ЕГЭ, выпускники текущего года – в основные сроки основного периода. Выпускники, у которых совпали сроки проведения экзаменов по отдельным учебным предметам, могут также сдать их в резервные дни.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обучающихся экстернов, обучающихся по образовательным программам среднего профессионального образования, не имеющих среднего общего образования, а также обучающихся, получающих среднее общее образование в иностранных образовательных организациях, экзамены по их желанию могут проводиться в досрочный период.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заявлении на участие в ЕГЭ необходимо перечислить предметы, которые участник планирует сдавать. При этом можно указать любое количество предметов. Два экзамена – русский язык и математика – являются обязательными для выпускников текущего года. Успешная сдача этих предметов необходима для получения аттестата о среднем общем образовании. Выпускники текущего года могут выбрать для сдачи только один уровень ЕГЭ по математике: базовый или профильный. Выпускники прошлых лет, имеющие аттестат, могут зарегистрироваться на участие в ЕГЭ по математике только профильного уровня.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Остальные предметы сдаются участниками по их выбору и необходимы тем, кто желает продолжить обучение в вузе. Выбирать предметы для сдачи необходимо с учетом того, по какой специальности или направлению подготовки намерен продолжить обучение участник ЕГЭ, и какие предметы вуз будет засчитывать в качестве вступительных испытаний. Перед подачей заявления следует ознакомиться с этой информацией на сайтах выбранных вузов.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Выпускники текущего года подают заявление на сдачу ЕГЭ по месту обучения. Выпускники прошлых лет должны подать заявление в места регистрации на сдачу ЕГЭ, определяемые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Заявления подаются обучающимися и выпускниками прошлых лет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доверенности.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Обучающиеся и выпускники прошлых лет с ограниченными возможностями здоровья, нуждающиеся в особых условиях организации экзаменов, при подаче заявления должны предъявить копию рекомендаций психолого-медико-педагогической комиссии, а участники экзаменов дети-инвалиды и инвалиды – оригинал или заверенную в установленном порядке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Выпускники прошлых лет при подаче заявления должны предъявить оригиналы документов об образовании или их заверенные копии. Оригинал или копия иностранного документа об образовании предъявляется с заверенным в установленном порядке переводом с иностранного языка.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своей образовательной организации,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Изменить выбранные сроки участия в ЕГЭ можно только при наличии уважительных причин (болезни или иных обстоятельств), подтвержденных документально. В этом случае участники ЕГЭ подают заявление с указанием сроков участия в ЕГЭ в государственную экзаменационную комиссию.</w:t>
      </w:r>
    </w:p>
    <w:p w:rsidR="00B36B86" w:rsidRDefault="00B36B86" w:rsidP="00B36B8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B36B86" w:rsidRDefault="00B36B86" w:rsidP="00B36B86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Проверить результаты ЕГЭ можно здесь </w:t>
      </w:r>
      <w:r>
        <w:rPr>
          <w:rFonts w:ascii="Helvetica" w:hAnsi="Helvetica" w:cs="Helvetica"/>
          <w:color w:val="333333"/>
          <w:sz w:val="21"/>
          <w:szCs w:val="21"/>
          <w:bdr w:val="none" w:sz="0" w:space="0" w:color="auto" w:frame="1"/>
        </w:rPr>
        <w:t>—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hyperlink r:id="rId5" w:history="1">
        <w:r>
          <w:rPr>
            <w:rStyle w:val="a4"/>
            <w:rFonts w:ascii="Helvetica" w:hAnsi="Helvetica" w:cs="Helvetica"/>
            <w:color w:val="03A9F4"/>
            <w:sz w:val="21"/>
            <w:szCs w:val="21"/>
            <w:bdr w:val="none" w:sz="0" w:space="0" w:color="auto" w:frame="1"/>
          </w:rPr>
          <w:t>http://check.ege.edu.ru/</w:t>
        </w:r>
      </w:hyperlink>
      <w:r>
        <w:rPr>
          <w:rFonts w:ascii="Helvetica" w:hAnsi="Helvetica" w:cs="Helvetica"/>
          <w:color w:val="333333"/>
          <w:sz w:val="21"/>
          <w:szCs w:val="21"/>
        </w:rPr>
        <w:t> (Нужен паспорт)</w:t>
      </w:r>
    </w:p>
    <w:p w:rsidR="00604CF5" w:rsidRDefault="00604CF5">
      <w:bookmarkStart w:id="0" w:name="_GoBack"/>
      <w:bookmarkEnd w:id="0"/>
    </w:p>
    <w:sectPr w:rsidR="0060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CE"/>
    <w:rsid w:val="002F50CE"/>
    <w:rsid w:val="00604CF5"/>
    <w:rsid w:val="00B3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26690-A6F0-42B3-A0EA-EA1571F7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6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ck.ege.edu.ru/" TargetMode="External"/><Relationship Id="rId4" Type="http://schemas.openxmlformats.org/officeDocument/2006/relationships/hyperlink" Target="http://ege.edu.ru/ru/main/schedu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Company>HP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2020-10-21T19:02:00Z</dcterms:created>
  <dcterms:modified xsi:type="dcterms:W3CDTF">2020-10-21T19:02:00Z</dcterms:modified>
</cp:coreProperties>
</file>